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A2F80" w14:textId="705E80BE" w:rsidR="00A756F4" w:rsidRDefault="00A756F4" w:rsidP="00A756F4">
      <w:pPr>
        <w:rPr>
          <w:color w:val="1F497D"/>
        </w:rPr>
      </w:pPr>
    </w:p>
    <w:p w14:paraId="39BC7873" w14:textId="77777777" w:rsidR="00A756F4" w:rsidRDefault="00A756F4" w:rsidP="00A756F4">
      <w:pPr>
        <w:rPr>
          <w:color w:val="1F497D"/>
        </w:rPr>
      </w:pPr>
    </w:p>
    <w:p w14:paraId="69F3E3E9" w14:textId="06F0BED7" w:rsidR="00A756F4" w:rsidRPr="00A756F4" w:rsidRDefault="00A756F4" w:rsidP="00A75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/>
          <w:bCs/>
          <w:sz w:val="28"/>
          <w:szCs w:val="28"/>
        </w:rPr>
      </w:pPr>
      <w:r w:rsidRPr="00A756F4">
        <w:rPr>
          <w:rFonts w:ascii="Garamond" w:hAnsi="Garamond"/>
          <w:b/>
          <w:bCs/>
          <w:sz w:val="28"/>
          <w:szCs w:val="28"/>
        </w:rPr>
        <w:t>Note de présentation du projet E-SY</w:t>
      </w:r>
    </w:p>
    <w:p w14:paraId="30F8DAF3" w14:textId="6C55A086" w:rsidR="00A756F4" w:rsidRPr="00A756F4" w:rsidRDefault="00A756F4" w:rsidP="00A75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/>
          <w:bCs/>
          <w:sz w:val="28"/>
          <w:szCs w:val="28"/>
        </w:rPr>
      </w:pPr>
      <w:r w:rsidRPr="00A756F4">
        <w:rPr>
          <w:rFonts w:ascii="Garamond" w:hAnsi="Garamond"/>
          <w:b/>
          <w:bCs/>
          <w:sz w:val="28"/>
          <w:szCs w:val="28"/>
        </w:rPr>
        <w:t xml:space="preserve">Commune </w:t>
      </w:r>
      <w:r w:rsidRPr="00A756F4">
        <w:rPr>
          <w:rFonts w:ascii="Garamond" w:hAnsi="Garamond"/>
          <w:b/>
          <w:bCs/>
          <w:sz w:val="28"/>
          <w:szCs w:val="28"/>
          <w:highlight w:val="yellow"/>
        </w:rPr>
        <w:t>XXXXX</w:t>
      </w:r>
    </w:p>
    <w:p w14:paraId="1CF71EFF" w14:textId="77777777" w:rsidR="00A756F4" w:rsidRDefault="00A756F4" w:rsidP="00A756F4">
      <w:pPr>
        <w:rPr>
          <w:color w:val="1F497D"/>
        </w:rPr>
      </w:pPr>
    </w:p>
    <w:p w14:paraId="20193070" w14:textId="2BFC1530" w:rsidR="00A756F4" w:rsidRDefault="00A756F4" w:rsidP="00A756F4">
      <w:pPr>
        <w:rPr>
          <w:color w:val="1F497D"/>
        </w:rPr>
      </w:pPr>
    </w:p>
    <w:p w14:paraId="00C5AA7C" w14:textId="3A29F492" w:rsidR="00A756F4" w:rsidRDefault="00A756F4" w:rsidP="00A756F4">
      <w:pPr>
        <w:rPr>
          <w:color w:val="1F497D"/>
        </w:rPr>
      </w:pPr>
    </w:p>
    <w:p w14:paraId="76984E3E" w14:textId="77777777" w:rsidR="00A756F4" w:rsidRDefault="00A756F4" w:rsidP="00A756F4">
      <w:pPr>
        <w:rPr>
          <w:color w:val="1F497D"/>
        </w:rPr>
      </w:pPr>
    </w:p>
    <w:p w14:paraId="731425A8" w14:textId="3665A4B8" w:rsidR="00A756F4" w:rsidRDefault="0004104B" w:rsidP="0004104B">
      <w:pPr>
        <w:pStyle w:val="Paragraphedeliste"/>
        <w:numPr>
          <w:ilvl w:val="0"/>
          <w:numId w:val="3"/>
        </w:numPr>
        <w:rPr>
          <w:b/>
          <w:bCs/>
          <w:color w:val="1F497D"/>
        </w:rPr>
      </w:pPr>
      <w:r w:rsidRPr="0004104B">
        <w:rPr>
          <w:b/>
          <w:bCs/>
          <w:color w:val="1F497D"/>
        </w:rPr>
        <w:t xml:space="preserve">Présentation du projet pédagogique </w:t>
      </w:r>
    </w:p>
    <w:p w14:paraId="2796DADF" w14:textId="402136AE" w:rsidR="0004104B" w:rsidRDefault="0004104B" w:rsidP="0004104B">
      <w:pPr>
        <w:ind w:left="360"/>
        <w:rPr>
          <w:i/>
          <w:iCs/>
          <w:color w:val="1F497D"/>
          <w:sz w:val="20"/>
          <w:szCs w:val="20"/>
        </w:rPr>
      </w:pPr>
      <w:r w:rsidRPr="0004104B">
        <w:rPr>
          <w:i/>
          <w:iCs/>
          <w:color w:val="1F497D"/>
          <w:sz w:val="20"/>
          <w:szCs w:val="20"/>
        </w:rPr>
        <w:t>Eléments de contexte lié à la politique du numérique scolaire (bilan, état des lieux …),</w:t>
      </w:r>
      <w:r>
        <w:rPr>
          <w:i/>
          <w:iCs/>
          <w:color w:val="1F497D"/>
          <w:sz w:val="20"/>
          <w:szCs w:val="20"/>
        </w:rPr>
        <w:t xml:space="preserve"> </w:t>
      </w:r>
      <w:r w:rsidRPr="0004104B">
        <w:rPr>
          <w:i/>
          <w:iCs/>
          <w:color w:val="1F497D"/>
          <w:sz w:val="20"/>
          <w:szCs w:val="20"/>
        </w:rPr>
        <w:t>objectifs du projet pédagogique</w:t>
      </w:r>
      <w:r>
        <w:rPr>
          <w:i/>
          <w:iCs/>
          <w:color w:val="1F497D"/>
          <w:sz w:val="20"/>
          <w:szCs w:val="20"/>
        </w:rPr>
        <w:t xml:space="preserve"> en lien avec le dispositif e-SY</w:t>
      </w:r>
      <w:r w:rsidRPr="0004104B">
        <w:rPr>
          <w:i/>
          <w:iCs/>
          <w:color w:val="1F497D"/>
          <w:sz w:val="20"/>
          <w:szCs w:val="20"/>
        </w:rPr>
        <w:t>, lien avec les directeurs d’écoles</w:t>
      </w:r>
      <w:r w:rsidR="00261D2C">
        <w:rPr>
          <w:i/>
          <w:iCs/>
          <w:color w:val="1F497D"/>
          <w:sz w:val="20"/>
          <w:szCs w:val="20"/>
        </w:rPr>
        <w:t>, date souhaitée de la mise en œuvre du dispositif e-SY</w:t>
      </w:r>
    </w:p>
    <w:p w14:paraId="6EA91237" w14:textId="77777777" w:rsidR="0004104B" w:rsidRDefault="0004104B" w:rsidP="0004104B">
      <w:pPr>
        <w:rPr>
          <w:i/>
          <w:iCs/>
          <w:color w:val="1F497D"/>
          <w:sz w:val="20"/>
          <w:szCs w:val="20"/>
        </w:rPr>
      </w:pPr>
    </w:p>
    <w:p w14:paraId="3BD4C726" w14:textId="77777777" w:rsidR="0004104B" w:rsidRDefault="0004104B" w:rsidP="0004104B">
      <w:pPr>
        <w:rPr>
          <w:i/>
          <w:iCs/>
          <w:color w:val="1F497D"/>
          <w:sz w:val="20"/>
          <w:szCs w:val="20"/>
        </w:rPr>
      </w:pPr>
    </w:p>
    <w:p w14:paraId="3C17A2C2" w14:textId="77777777" w:rsidR="0004104B" w:rsidRDefault="0004104B" w:rsidP="0004104B">
      <w:pPr>
        <w:rPr>
          <w:i/>
          <w:iCs/>
          <w:color w:val="1F497D"/>
          <w:sz w:val="20"/>
          <w:szCs w:val="20"/>
        </w:rPr>
      </w:pPr>
    </w:p>
    <w:p w14:paraId="3338CF71" w14:textId="77777777" w:rsidR="0004104B" w:rsidRDefault="0004104B" w:rsidP="0004104B">
      <w:pPr>
        <w:rPr>
          <w:i/>
          <w:iCs/>
          <w:color w:val="1F497D"/>
          <w:sz w:val="20"/>
          <w:szCs w:val="20"/>
        </w:rPr>
      </w:pPr>
    </w:p>
    <w:p w14:paraId="782FC1BE" w14:textId="77777777" w:rsidR="0004104B" w:rsidRDefault="0004104B" w:rsidP="0004104B">
      <w:pPr>
        <w:rPr>
          <w:i/>
          <w:iCs/>
          <w:color w:val="1F497D"/>
          <w:sz w:val="20"/>
          <w:szCs w:val="20"/>
        </w:rPr>
      </w:pPr>
    </w:p>
    <w:p w14:paraId="3C046441" w14:textId="77777777" w:rsidR="0004104B" w:rsidRPr="0004104B" w:rsidRDefault="0004104B" w:rsidP="0004104B">
      <w:pPr>
        <w:rPr>
          <w:b/>
          <w:bCs/>
          <w:i/>
          <w:iCs/>
          <w:color w:val="1F497D"/>
        </w:rPr>
      </w:pPr>
    </w:p>
    <w:p w14:paraId="746CFF55" w14:textId="695B0986" w:rsidR="0004104B" w:rsidRPr="00261D2C" w:rsidRDefault="0004104B" w:rsidP="0004104B">
      <w:pPr>
        <w:pStyle w:val="Paragraphedeliste"/>
        <w:numPr>
          <w:ilvl w:val="0"/>
          <w:numId w:val="3"/>
        </w:numPr>
        <w:rPr>
          <w:b/>
          <w:bCs/>
          <w:color w:val="1F497D"/>
        </w:rPr>
      </w:pPr>
      <w:r w:rsidRPr="00261D2C">
        <w:rPr>
          <w:b/>
          <w:bCs/>
          <w:color w:val="1F497D"/>
        </w:rPr>
        <w:t>Eléments quantitatifs</w:t>
      </w:r>
    </w:p>
    <w:p w14:paraId="64894E44" w14:textId="46A6A24B" w:rsidR="0004104B" w:rsidRDefault="0004104B" w:rsidP="0004104B">
      <w:pPr>
        <w:ind w:left="360"/>
        <w:rPr>
          <w:i/>
          <w:iCs/>
          <w:color w:val="1F497D"/>
          <w:sz w:val="20"/>
          <w:szCs w:val="20"/>
        </w:rPr>
      </w:pPr>
      <w:r w:rsidRPr="0004104B">
        <w:rPr>
          <w:i/>
          <w:iCs/>
          <w:color w:val="1F497D"/>
          <w:sz w:val="20"/>
          <w:szCs w:val="20"/>
        </w:rPr>
        <w:t>Ecoles concernées, nombres de classes</w:t>
      </w:r>
      <w:r w:rsidR="008B1198">
        <w:rPr>
          <w:i/>
          <w:iCs/>
          <w:color w:val="1F497D"/>
          <w:sz w:val="20"/>
          <w:szCs w:val="20"/>
        </w:rPr>
        <w:t xml:space="preserve"> par école</w:t>
      </w:r>
      <w:r w:rsidRPr="0004104B">
        <w:rPr>
          <w:i/>
          <w:iCs/>
          <w:color w:val="1F497D"/>
          <w:sz w:val="20"/>
          <w:szCs w:val="20"/>
        </w:rPr>
        <w:t>, nombr</w:t>
      </w:r>
      <w:r w:rsidR="008B1198">
        <w:rPr>
          <w:i/>
          <w:iCs/>
          <w:color w:val="1F497D"/>
          <w:sz w:val="20"/>
          <w:szCs w:val="20"/>
        </w:rPr>
        <w:t>e</w:t>
      </w:r>
      <w:r w:rsidRPr="0004104B">
        <w:rPr>
          <w:i/>
          <w:iCs/>
          <w:color w:val="1F497D"/>
          <w:sz w:val="20"/>
          <w:szCs w:val="20"/>
        </w:rPr>
        <w:t xml:space="preserve"> d’élèves</w:t>
      </w:r>
      <w:r w:rsidR="008B1198">
        <w:rPr>
          <w:i/>
          <w:iCs/>
          <w:color w:val="1F497D"/>
          <w:sz w:val="20"/>
          <w:szCs w:val="20"/>
        </w:rPr>
        <w:t xml:space="preserve"> par classe et par école</w:t>
      </w:r>
      <w:r w:rsidRPr="0004104B">
        <w:rPr>
          <w:i/>
          <w:iCs/>
          <w:color w:val="1F497D"/>
          <w:sz w:val="20"/>
          <w:szCs w:val="20"/>
        </w:rPr>
        <w:t>, nombre d’enseignants</w:t>
      </w:r>
      <w:r w:rsidR="008B1198">
        <w:rPr>
          <w:i/>
          <w:iCs/>
          <w:color w:val="1F497D"/>
          <w:sz w:val="20"/>
          <w:szCs w:val="20"/>
        </w:rPr>
        <w:t xml:space="preserve"> par école à date</w:t>
      </w:r>
      <w:r w:rsidR="00261D2C">
        <w:rPr>
          <w:i/>
          <w:iCs/>
          <w:color w:val="1F497D"/>
          <w:sz w:val="20"/>
          <w:szCs w:val="20"/>
        </w:rPr>
        <w:t xml:space="preserve"> accompagné d’un plan de situation localisant les écoles et leur rattachement (commune, intercommunalité …)</w:t>
      </w:r>
      <w:r w:rsidR="00451325">
        <w:rPr>
          <w:i/>
          <w:iCs/>
          <w:color w:val="1F497D"/>
          <w:sz w:val="20"/>
          <w:szCs w:val="20"/>
        </w:rPr>
        <w:t>. Préciser si la commune va faire face ç une création de logement qui pourrait impacter les écoles (extension de groupe scolaire …)</w:t>
      </w:r>
    </w:p>
    <w:p w14:paraId="70C37089" w14:textId="14C12252" w:rsidR="0004104B" w:rsidRDefault="0004104B" w:rsidP="0004104B">
      <w:pPr>
        <w:rPr>
          <w:i/>
          <w:iCs/>
          <w:color w:val="1F497D"/>
          <w:sz w:val="20"/>
          <w:szCs w:val="20"/>
        </w:rPr>
      </w:pPr>
    </w:p>
    <w:p w14:paraId="504E62A7" w14:textId="6A2B89B7" w:rsidR="0004104B" w:rsidRDefault="0004104B" w:rsidP="0004104B">
      <w:pPr>
        <w:rPr>
          <w:i/>
          <w:iCs/>
          <w:color w:val="1F497D"/>
          <w:sz w:val="20"/>
          <w:szCs w:val="20"/>
        </w:rPr>
      </w:pPr>
    </w:p>
    <w:p w14:paraId="234F24A6" w14:textId="2E3DAEC0" w:rsidR="0004104B" w:rsidRDefault="0004104B" w:rsidP="0004104B">
      <w:pPr>
        <w:rPr>
          <w:i/>
          <w:iCs/>
          <w:color w:val="1F497D"/>
          <w:sz w:val="20"/>
          <w:szCs w:val="20"/>
        </w:rPr>
      </w:pPr>
    </w:p>
    <w:p w14:paraId="0F65C94E" w14:textId="0DA0FDB3" w:rsidR="0004104B" w:rsidRPr="00261D2C" w:rsidRDefault="00261D2C" w:rsidP="00261D2C">
      <w:pPr>
        <w:pStyle w:val="Paragraphedeliste"/>
        <w:numPr>
          <w:ilvl w:val="0"/>
          <w:numId w:val="3"/>
        </w:numPr>
        <w:rPr>
          <w:b/>
          <w:bCs/>
          <w:color w:val="1F497D"/>
        </w:rPr>
      </w:pPr>
      <w:r w:rsidRPr="00261D2C">
        <w:rPr>
          <w:b/>
          <w:bCs/>
          <w:color w:val="1F497D"/>
        </w:rPr>
        <w:t>Les travaux de prérequis techniques</w:t>
      </w:r>
    </w:p>
    <w:p w14:paraId="4506E55D" w14:textId="0389E4BD" w:rsidR="0004104B" w:rsidRDefault="00261D2C" w:rsidP="00261D2C">
      <w:pPr>
        <w:ind w:left="360"/>
        <w:rPr>
          <w:i/>
          <w:iCs/>
          <w:color w:val="1F497D"/>
          <w:sz w:val="20"/>
          <w:szCs w:val="20"/>
        </w:rPr>
      </w:pPr>
      <w:r>
        <w:rPr>
          <w:i/>
          <w:iCs/>
          <w:color w:val="1F497D"/>
          <w:sz w:val="20"/>
          <w:szCs w:val="20"/>
        </w:rPr>
        <w:t>Par école, détail des travaux à réaliser en lien avec le cahier des charges de Seine-et-Yvelines Numérique, descriptif de l’existant s’il y a lieu</w:t>
      </w:r>
      <w:r w:rsidR="00305888">
        <w:rPr>
          <w:i/>
          <w:iCs/>
          <w:color w:val="1F497D"/>
          <w:sz w:val="20"/>
          <w:szCs w:val="20"/>
        </w:rPr>
        <w:t xml:space="preserve"> et </w:t>
      </w:r>
      <w:r>
        <w:rPr>
          <w:i/>
          <w:iCs/>
          <w:color w:val="1F497D"/>
          <w:sz w:val="20"/>
          <w:szCs w:val="20"/>
        </w:rPr>
        <w:t xml:space="preserve">calendrier prévisionnel des travaux </w:t>
      </w:r>
    </w:p>
    <w:p w14:paraId="65FF3E2A" w14:textId="0C00B3B8" w:rsidR="00261D2C" w:rsidRDefault="00261D2C" w:rsidP="00261D2C">
      <w:pPr>
        <w:rPr>
          <w:i/>
          <w:iCs/>
          <w:color w:val="1F497D"/>
          <w:sz w:val="20"/>
          <w:szCs w:val="20"/>
        </w:rPr>
      </w:pPr>
    </w:p>
    <w:p w14:paraId="11FB40E2" w14:textId="6EF4E9ED" w:rsidR="00261D2C" w:rsidRDefault="00261D2C" w:rsidP="00261D2C">
      <w:pPr>
        <w:rPr>
          <w:i/>
          <w:iCs/>
          <w:color w:val="1F497D"/>
          <w:sz w:val="20"/>
          <w:szCs w:val="20"/>
        </w:rPr>
      </w:pPr>
    </w:p>
    <w:p w14:paraId="44BF2268" w14:textId="7397CC9D" w:rsidR="00261D2C" w:rsidRDefault="00261D2C" w:rsidP="00261D2C">
      <w:pPr>
        <w:rPr>
          <w:i/>
          <w:iCs/>
          <w:color w:val="1F497D"/>
          <w:sz w:val="20"/>
          <w:szCs w:val="20"/>
        </w:rPr>
      </w:pPr>
    </w:p>
    <w:p w14:paraId="2191A543" w14:textId="6B7DC97D" w:rsidR="00261D2C" w:rsidRDefault="00261D2C" w:rsidP="00261D2C">
      <w:pPr>
        <w:rPr>
          <w:i/>
          <w:iCs/>
          <w:color w:val="1F497D"/>
          <w:sz w:val="20"/>
          <w:szCs w:val="20"/>
        </w:rPr>
      </w:pPr>
    </w:p>
    <w:p w14:paraId="53A7AB8F" w14:textId="069BBA79" w:rsidR="00261D2C" w:rsidRDefault="00261D2C" w:rsidP="00261D2C">
      <w:pPr>
        <w:pStyle w:val="Paragraphedeliste"/>
        <w:numPr>
          <w:ilvl w:val="0"/>
          <w:numId w:val="3"/>
        </w:numPr>
        <w:rPr>
          <w:b/>
          <w:bCs/>
          <w:color w:val="1F497D"/>
        </w:rPr>
      </w:pPr>
      <w:r w:rsidRPr="00451325">
        <w:rPr>
          <w:b/>
          <w:bCs/>
          <w:color w:val="1F497D"/>
        </w:rPr>
        <w:t>Plan de financement détaillé</w:t>
      </w:r>
      <w:r w:rsidR="00451325">
        <w:rPr>
          <w:b/>
          <w:bCs/>
          <w:color w:val="1F497D"/>
        </w:rPr>
        <w:t xml:space="preserve"> du projet </w:t>
      </w:r>
    </w:p>
    <w:p w14:paraId="0309FCC9" w14:textId="21AFF4F1" w:rsidR="00451325" w:rsidRPr="00451325" w:rsidRDefault="00451325" w:rsidP="00451325">
      <w:pPr>
        <w:ind w:left="360"/>
        <w:rPr>
          <w:i/>
          <w:iCs/>
          <w:color w:val="1F497D"/>
          <w:sz w:val="20"/>
          <w:szCs w:val="20"/>
        </w:rPr>
      </w:pPr>
      <w:r>
        <w:rPr>
          <w:i/>
          <w:iCs/>
          <w:color w:val="1F497D"/>
          <w:sz w:val="20"/>
          <w:szCs w:val="20"/>
        </w:rPr>
        <w:t>Plan de financement par école et au total indiquant le montant de la subvention départementale sollicitée et le reste à charge (30% minimum) pour les dépenses d’investissement et le montant des dépenses de fonctionnement à la charge de la commune au regard des effectifs à date ainsi qu’une prospective sur les 3 années suivantes (extension de groupe scolaire en prévision, création de logement pouvant impacter les effectifs de l’école …)</w:t>
      </w:r>
    </w:p>
    <w:p w14:paraId="1CC53D8D" w14:textId="747B8793" w:rsidR="00A756F4" w:rsidRPr="00305888" w:rsidRDefault="00A756F4" w:rsidP="00451325">
      <w:pPr>
        <w:rPr>
          <w:rFonts w:ascii="Garamond" w:hAnsi="Garamond"/>
          <w:color w:val="1F3864" w:themeColor="accent1" w:themeShade="80"/>
        </w:rPr>
      </w:pPr>
    </w:p>
    <w:p w14:paraId="39DA52B6" w14:textId="79FEADB0" w:rsidR="00A756F4" w:rsidRPr="00305888" w:rsidRDefault="00305888" w:rsidP="00A756F4">
      <w:pPr>
        <w:rPr>
          <w:color w:val="1F3864" w:themeColor="accent1" w:themeShade="80"/>
        </w:rPr>
      </w:pPr>
      <w:r w:rsidRPr="00305888">
        <w:rPr>
          <w:color w:val="1F3864" w:themeColor="accent1" w:themeShade="80"/>
        </w:rPr>
        <w:t>Plan de financement en investissement</w:t>
      </w:r>
    </w:p>
    <w:p w14:paraId="67586F35" w14:textId="77777777" w:rsidR="00305888" w:rsidRDefault="00305888" w:rsidP="00A756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514"/>
        <w:gridCol w:w="1536"/>
        <w:gridCol w:w="1592"/>
        <w:gridCol w:w="1757"/>
        <w:gridCol w:w="1225"/>
      </w:tblGrid>
      <w:tr w:rsidR="00305888" w:rsidRPr="00305888" w14:paraId="66BEB22B" w14:textId="5F272960" w:rsidTr="00305888">
        <w:tc>
          <w:tcPr>
            <w:tcW w:w="1438" w:type="dxa"/>
          </w:tcPr>
          <w:p w14:paraId="0E01CB8C" w14:textId="1EEEE38D" w:rsidR="00305888" w:rsidRPr="00305888" w:rsidRDefault="00305888" w:rsidP="00305888">
            <w:pPr>
              <w:jc w:val="center"/>
              <w:rPr>
                <w:color w:val="1F3864" w:themeColor="accent1" w:themeShade="80"/>
              </w:rPr>
            </w:pPr>
            <w:r w:rsidRPr="00305888">
              <w:rPr>
                <w:color w:val="1F3864" w:themeColor="accent1" w:themeShade="80"/>
              </w:rPr>
              <w:t>Nom de l’école</w:t>
            </w:r>
          </w:p>
        </w:tc>
        <w:tc>
          <w:tcPr>
            <w:tcW w:w="1514" w:type="dxa"/>
          </w:tcPr>
          <w:p w14:paraId="75EA6756" w14:textId="267F5631" w:rsidR="00305888" w:rsidRPr="00305888" w:rsidRDefault="00305888" w:rsidP="00305888">
            <w:pPr>
              <w:jc w:val="center"/>
              <w:rPr>
                <w:color w:val="1F3864" w:themeColor="accent1" w:themeShade="80"/>
              </w:rPr>
            </w:pPr>
            <w:r w:rsidRPr="00305888">
              <w:rPr>
                <w:color w:val="1F3864" w:themeColor="accent1" w:themeShade="80"/>
              </w:rPr>
              <w:t>Montant total des travaux HT</w:t>
            </w:r>
          </w:p>
        </w:tc>
        <w:tc>
          <w:tcPr>
            <w:tcW w:w="1536" w:type="dxa"/>
          </w:tcPr>
          <w:p w14:paraId="3C8B5843" w14:textId="1223B815" w:rsidR="00305888" w:rsidRPr="00305888" w:rsidRDefault="00305888" w:rsidP="00305888">
            <w:pPr>
              <w:jc w:val="center"/>
              <w:rPr>
                <w:color w:val="1F3864" w:themeColor="accent1" w:themeShade="80"/>
              </w:rPr>
            </w:pPr>
            <w:r w:rsidRPr="00305888">
              <w:rPr>
                <w:color w:val="1F3864" w:themeColor="accent1" w:themeShade="80"/>
              </w:rPr>
              <w:t>Montant des dépenses éligibles</w:t>
            </w:r>
          </w:p>
        </w:tc>
        <w:tc>
          <w:tcPr>
            <w:tcW w:w="1592" w:type="dxa"/>
          </w:tcPr>
          <w:p w14:paraId="20154CB7" w14:textId="77777777" w:rsidR="00305888" w:rsidRDefault="00305888" w:rsidP="00305888">
            <w:pPr>
              <w:jc w:val="center"/>
              <w:rPr>
                <w:color w:val="1F3864" w:themeColor="accent1" w:themeShade="80"/>
              </w:rPr>
            </w:pPr>
            <w:r w:rsidRPr="00305888">
              <w:rPr>
                <w:color w:val="1F3864" w:themeColor="accent1" w:themeShade="80"/>
              </w:rPr>
              <w:t>Taux de subvention</w:t>
            </w:r>
          </w:p>
          <w:p w14:paraId="48C5CC4B" w14:textId="563A5966" w:rsidR="00305888" w:rsidRPr="00305888" w:rsidRDefault="00305888" w:rsidP="00305888">
            <w:pPr>
              <w:jc w:val="center"/>
              <w:rPr>
                <w:color w:val="1F3864" w:themeColor="accent1" w:themeShade="80"/>
              </w:rPr>
            </w:pPr>
            <w:r>
              <w:rPr>
                <w:color w:val="1F3864" w:themeColor="accent1" w:themeShade="80"/>
              </w:rPr>
              <w:t>(entre 30% et 70%)</w:t>
            </w:r>
          </w:p>
        </w:tc>
        <w:tc>
          <w:tcPr>
            <w:tcW w:w="1757" w:type="dxa"/>
          </w:tcPr>
          <w:p w14:paraId="673B3DCC" w14:textId="68BEF55B" w:rsidR="00305888" w:rsidRPr="00305888" w:rsidRDefault="00305888" w:rsidP="00305888">
            <w:pPr>
              <w:jc w:val="center"/>
              <w:rPr>
                <w:color w:val="1F3864" w:themeColor="accent1" w:themeShade="80"/>
              </w:rPr>
            </w:pPr>
            <w:r w:rsidRPr="00305888">
              <w:rPr>
                <w:color w:val="1F3864" w:themeColor="accent1" w:themeShade="80"/>
              </w:rPr>
              <w:t>Montant de l’aide départementale</w:t>
            </w:r>
            <w:r>
              <w:rPr>
                <w:color w:val="1F3864" w:themeColor="accent1" w:themeShade="80"/>
              </w:rPr>
              <w:t xml:space="preserve"> (plafond 35K€)</w:t>
            </w:r>
          </w:p>
        </w:tc>
        <w:tc>
          <w:tcPr>
            <w:tcW w:w="1225" w:type="dxa"/>
          </w:tcPr>
          <w:p w14:paraId="7C6B30C5" w14:textId="75F2D9F1" w:rsidR="00305888" w:rsidRPr="00305888" w:rsidRDefault="00305888" w:rsidP="00305888">
            <w:pPr>
              <w:jc w:val="center"/>
              <w:rPr>
                <w:color w:val="1F3864" w:themeColor="accent1" w:themeShade="80"/>
              </w:rPr>
            </w:pPr>
            <w:r>
              <w:rPr>
                <w:color w:val="1F3864" w:themeColor="accent1" w:themeShade="80"/>
              </w:rPr>
              <w:t>Reste à charge pour la commune</w:t>
            </w:r>
          </w:p>
        </w:tc>
      </w:tr>
      <w:tr w:rsidR="00305888" w:rsidRPr="00305888" w14:paraId="1553A017" w14:textId="373B0129" w:rsidTr="00305888">
        <w:tc>
          <w:tcPr>
            <w:tcW w:w="1438" w:type="dxa"/>
          </w:tcPr>
          <w:p w14:paraId="3CC60D83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514" w:type="dxa"/>
          </w:tcPr>
          <w:p w14:paraId="15013807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536" w:type="dxa"/>
          </w:tcPr>
          <w:p w14:paraId="6ACF2B6C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592" w:type="dxa"/>
          </w:tcPr>
          <w:p w14:paraId="28C1C7FF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757" w:type="dxa"/>
          </w:tcPr>
          <w:p w14:paraId="2D223B8F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225" w:type="dxa"/>
          </w:tcPr>
          <w:p w14:paraId="6DA844A7" w14:textId="77777777" w:rsidR="00305888" w:rsidRPr="00305888" w:rsidRDefault="00305888">
            <w:pPr>
              <w:rPr>
                <w:color w:val="44546A" w:themeColor="text2"/>
              </w:rPr>
            </w:pPr>
          </w:p>
        </w:tc>
      </w:tr>
      <w:tr w:rsidR="00305888" w:rsidRPr="00305888" w14:paraId="06E6932D" w14:textId="6B5EB4CC" w:rsidTr="00305888">
        <w:tc>
          <w:tcPr>
            <w:tcW w:w="1438" w:type="dxa"/>
          </w:tcPr>
          <w:p w14:paraId="44313C3E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514" w:type="dxa"/>
          </w:tcPr>
          <w:p w14:paraId="2FE0DE9B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536" w:type="dxa"/>
          </w:tcPr>
          <w:p w14:paraId="60C8B01B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592" w:type="dxa"/>
          </w:tcPr>
          <w:p w14:paraId="0E18E6CF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757" w:type="dxa"/>
          </w:tcPr>
          <w:p w14:paraId="6C5B555C" w14:textId="77777777" w:rsidR="00305888" w:rsidRPr="00305888" w:rsidRDefault="00305888">
            <w:pPr>
              <w:rPr>
                <w:color w:val="44546A" w:themeColor="text2"/>
              </w:rPr>
            </w:pPr>
          </w:p>
        </w:tc>
        <w:tc>
          <w:tcPr>
            <w:tcW w:w="1225" w:type="dxa"/>
          </w:tcPr>
          <w:p w14:paraId="2B4AF94F" w14:textId="77777777" w:rsidR="00305888" w:rsidRPr="00305888" w:rsidRDefault="00305888">
            <w:pPr>
              <w:rPr>
                <w:color w:val="44546A" w:themeColor="text2"/>
              </w:rPr>
            </w:pPr>
          </w:p>
        </w:tc>
      </w:tr>
      <w:tr w:rsidR="00305888" w:rsidRPr="00305888" w14:paraId="7C894756" w14:textId="764B27A2" w:rsidTr="00305888">
        <w:tc>
          <w:tcPr>
            <w:tcW w:w="1438" w:type="dxa"/>
          </w:tcPr>
          <w:p w14:paraId="56A8D66D" w14:textId="07DA0412" w:rsidR="00305888" w:rsidRPr="00305888" w:rsidRDefault="00305888" w:rsidP="00305888">
            <w:pPr>
              <w:jc w:val="center"/>
              <w:rPr>
                <w:b/>
                <w:bCs/>
                <w:color w:val="44546A" w:themeColor="text2"/>
              </w:rPr>
            </w:pPr>
            <w:r w:rsidRPr="00305888">
              <w:rPr>
                <w:b/>
                <w:bCs/>
                <w:color w:val="44546A" w:themeColor="text2"/>
              </w:rPr>
              <w:t>T</w:t>
            </w:r>
            <w:r w:rsidR="00C8453D">
              <w:rPr>
                <w:b/>
                <w:bCs/>
                <w:color w:val="44546A" w:themeColor="text2"/>
              </w:rPr>
              <w:t>OTAL</w:t>
            </w:r>
          </w:p>
        </w:tc>
        <w:tc>
          <w:tcPr>
            <w:tcW w:w="1514" w:type="dxa"/>
          </w:tcPr>
          <w:p w14:paraId="2636EC77" w14:textId="77777777" w:rsidR="00305888" w:rsidRPr="00305888" w:rsidRDefault="00305888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1536" w:type="dxa"/>
          </w:tcPr>
          <w:p w14:paraId="241A550B" w14:textId="77777777" w:rsidR="00305888" w:rsidRPr="00305888" w:rsidRDefault="00305888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1592" w:type="dxa"/>
          </w:tcPr>
          <w:p w14:paraId="213D493C" w14:textId="77777777" w:rsidR="00305888" w:rsidRPr="00305888" w:rsidRDefault="00305888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1757" w:type="dxa"/>
          </w:tcPr>
          <w:p w14:paraId="472F4C27" w14:textId="77777777" w:rsidR="00305888" w:rsidRPr="00305888" w:rsidRDefault="00305888">
            <w:pPr>
              <w:rPr>
                <w:b/>
                <w:bCs/>
                <w:color w:val="44546A" w:themeColor="text2"/>
              </w:rPr>
            </w:pPr>
          </w:p>
        </w:tc>
        <w:tc>
          <w:tcPr>
            <w:tcW w:w="1225" w:type="dxa"/>
          </w:tcPr>
          <w:p w14:paraId="3C3C6D2F" w14:textId="77777777" w:rsidR="00305888" w:rsidRPr="00305888" w:rsidRDefault="00305888">
            <w:pPr>
              <w:rPr>
                <w:b/>
                <w:bCs/>
                <w:color w:val="44546A" w:themeColor="text2"/>
              </w:rPr>
            </w:pPr>
          </w:p>
        </w:tc>
      </w:tr>
    </w:tbl>
    <w:p w14:paraId="1D97309E" w14:textId="036F5F97" w:rsidR="00D31A5F" w:rsidRDefault="00D31A5F"/>
    <w:p w14:paraId="62B2C6EC" w14:textId="5303AA57" w:rsidR="00305888" w:rsidRPr="00C8453D" w:rsidRDefault="00305888" w:rsidP="00305888">
      <w:pPr>
        <w:rPr>
          <w:color w:val="1F3864" w:themeColor="accent1" w:themeShade="80"/>
        </w:rPr>
      </w:pPr>
      <w:r w:rsidRPr="00C8453D">
        <w:rPr>
          <w:color w:val="1F3864" w:themeColor="accent1" w:themeShade="80"/>
        </w:rPr>
        <w:t>Plan de financement en fonctionnement (maintien en conditions opérationnelles)</w:t>
      </w:r>
    </w:p>
    <w:p w14:paraId="4EAA9EB3" w14:textId="029723BB" w:rsidR="00305888" w:rsidRPr="00C8453D" w:rsidRDefault="00305888" w:rsidP="00305888">
      <w:pPr>
        <w:rPr>
          <w:color w:val="1F3864" w:themeColor="accent1" w:themeShade="8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8453D" w:rsidRPr="00C8453D" w14:paraId="0C04E090" w14:textId="77777777" w:rsidTr="00305888">
        <w:tc>
          <w:tcPr>
            <w:tcW w:w="1812" w:type="dxa"/>
          </w:tcPr>
          <w:p w14:paraId="2464C1E6" w14:textId="4877F13F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  <w:r w:rsidRPr="00C8453D">
              <w:rPr>
                <w:color w:val="1F3864" w:themeColor="accent1" w:themeShade="80"/>
              </w:rPr>
              <w:t>Nom de l’école</w:t>
            </w:r>
          </w:p>
        </w:tc>
        <w:tc>
          <w:tcPr>
            <w:tcW w:w="1812" w:type="dxa"/>
          </w:tcPr>
          <w:p w14:paraId="486F5E6F" w14:textId="3E6EB166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  <w:r w:rsidRPr="00C8453D">
              <w:rPr>
                <w:color w:val="1F3864" w:themeColor="accent1" w:themeShade="80"/>
              </w:rPr>
              <w:t xml:space="preserve">Nombre d’élèves </w:t>
            </w:r>
            <w:r w:rsidR="00DB7066">
              <w:rPr>
                <w:color w:val="1F3864" w:themeColor="accent1" w:themeShade="80"/>
              </w:rPr>
              <w:t>à date</w:t>
            </w:r>
          </w:p>
        </w:tc>
        <w:tc>
          <w:tcPr>
            <w:tcW w:w="1812" w:type="dxa"/>
          </w:tcPr>
          <w:p w14:paraId="7386A5E8" w14:textId="2F6D9481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  <w:r w:rsidRPr="00C8453D">
              <w:rPr>
                <w:color w:val="1F3864" w:themeColor="accent1" w:themeShade="80"/>
              </w:rPr>
              <w:t xml:space="preserve">Nombre d’enseignant et personnel pédagogique </w:t>
            </w:r>
            <w:r w:rsidR="00DB7066">
              <w:rPr>
                <w:color w:val="1F3864" w:themeColor="accent1" w:themeShade="80"/>
              </w:rPr>
              <w:t>à date</w:t>
            </w:r>
          </w:p>
        </w:tc>
        <w:tc>
          <w:tcPr>
            <w:tcW w:w="1813" w:type="dxa"/>
          </w:tcPr>
          <w:p w14:paraId="0F97B077" w14:textId="3F397473" w:rsidR="00305888" w:rsidRPr="00C8453D" w:rsidRDefault="00C8453D" w:rsidP="00C8453D">
            <w:pPr>
              <w:jc w:val="center"/>
              <w:rPr>
                <w:color w:val="1F3864" w:themeColor="accent1" w:themeShade="80"/>
              </w:rPr>
            </w:pPr>
            <w:r w:rsidRPr="00C8453D">
              <w:rPr>
                <w:color w:val="1F3864" w:themeColor="accent1" w:themeShade="80"/>
              </w:rPr>
              <w:t xml:space="preserve">Coût unitaire </w:t>
            </w:r>
            <w:r w:rsidR="00DB7066">
              <w:rPr>
                <w:color w:val="1F3864" w:themeColor="accent1" w:themeShade="80"/>
              </w:rPr>
              <w:t xml:space="preserve">TTC </w:t>
            </w:r>
            <w:r w:rsidRPr="00C8453D">
              <w:rPr>
                <w:color w:val="1F3864" w:themeColor="accent1" w:themeShade="80"/>
              </w:rPr>
              <w:t>par an et par EIM</w:t>
            </w:r>
          </w:p>
        </w:tc>
        <w:tc>
          <w:tcPr>
            <w:tcW w:w="1813" w:type="dxa"/>
          </w:tcPr>
          <w:p w14:paraId="49599062" w14:textId="2FDD6C48" w:rsidR="00305888" w:rsidRPr="00C8453D" w:rsidRDefault="00C8453D" w:rsidP="00C8453D">
            <w:pPr>
              <w:jc w:val="center"/>
              <w:rPr>
                <w:color w:val="1F3864" w:themeColor="accent1" w:themeShade="80"/>
              </w:rPr>
            </w:pPr>
            <w:r w:rsidRPr="00C8453D">
              <w:rPr>
                <w:color w:val="1F3864" w:themeColor="accent1" w:themeShade="80"/>
              </w:rPr>
              <w:t xml:space="preserve">Coût total </w:t>
            </w:r>
            <w:r w:rsidR="00DB7066">
              <w:rPr>
                <w:color w:val="1F3864" w:themeColor="accent1" w:themeShade="80"/>
              </w:rPr>
              <w:t xml:space="preserve">prévisionnel </w:t>
            </w:r>
            <w:r w:rsidRPr="00C8453D">
              <w:rPr>
                <w:color w:val="1F3864" w:themeColor="accent1" w:themeShade="80"/>
              </w:rPr>
              <w:t>du maintien en conditions opérationnelles par an</w:t>
            </w:r>
          </w:p>
        </w:tc>
      </w:tr>
      <w:tr w:rsidR="00C8453D" w:rsidRPr="00C8453D" w14:paraId="796062F3" w14:textId="77777777" w:rsidTr="00305888">
        <w:tc>
          <w:tcPr>
            <w:tcW w:w="1812" w:type="dxa"/>
          </w:tcPr>
          <w:p w14:paraId="3227A970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  <w:tc>
          <w:tcPr>
            <w:tcW w:w="1812" w:type="dxa"/>
          </w:tcPr>
          <w:p w14:paraId="369BFF36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  <w:tc>
          <w:tcPr>
            <w:tcW w:w="1812" w:type="dxa"/>
          </w:tcPr>
          <w:p w14:paraId="199A8613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  <w:tc>
          <w:tcPr>
            <w:tcW w:w="1813" w:type="dxa"/>
          </w:tcPr>
          <w:p w14:paraId="58163701" w14:textId="5C4A6AE5" w:rsidR="00305888" w:rsidRPr="00C8453D" w:rsidRDefault="00995FED" w:rsidP="00C8453D">
            <w:pPr>
              <w:jc w:val="center"/>
              <w:rPr>
                <w:color w:val="1F3864" w:themeColor="accent1" w:themeShade="80"/>
              </w:rPr>
            </w:pPr>
            <w:r>
              <w:rPr>
                <w:color w:val="1F3864" w:themeColor="accent1" w:themeShade="80"/>
              </w:rPr>
              <w:t>60</w:t>
            </w:r>
            <w:r w:rsidR="00C8453D" w:rsidRPr="00C8453D">
              <w:rPr>
                <w:color w:val="1F3864" w:themeColor="accent1" w:themeShade="80"/>
              </w:rPr>
              <w:t>€</w:t>
            </w:r>
          </w:p>
        </w:tc>
        <w:tc>
          <w:tcPr>
            <w:tcW w:w="1813" w:type="dxa"/>
          </w:tcPr>
          <w:p w14:paraId="674912BA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</w:tr>
      <w:tr w:rsidR="00C8453D" w:rsidRPr="00C8453D" w14:paraId="1CBDC255" w14:textId="77777777" w:rsidTr="00305888">
        <w:tc>
          <w:tcPr>
            <w:tcW w:w="1812" w:type="dxa"/>
          </w:tcPr>
          <w:p w14:paraId="01C10E60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  <w:tc>
          <w:tcPr>
            <w:tcW w:w="1812" w:type="dxa"/>
          </w:tcPr>
          <w:p w14:paraId="6651235B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  <w:tc>
          <w:tcPr>
            <w:tcW w:w="1812" w:type="dxa"/>
          </w:tcPr>
          <w:p w14:paraId="51C659E3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  <w:tc>
          <w:tcPr>
            <w:tcW w:w="1813" w:type="dxa"/>
          </w:tcPr>
          <w:p w14:paraId="417345A9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  <w:tc>
          <w:tcPr>
            <w:tcW w:w="1813" w:type="dxa"/>
          </w:tcPr>
          <w:p w14:paraId="7E444952" w14:textId="77777777" w:rsidR="00305888" w:rsidRPr="00C8453D" w:rsidRDefault="00305888" w:rsidP="00C8453D">
            <w:pPr>
              <w:jc w:val="center"/>
              <w:rPr>
                <w:color w:val="1F3864" w:themeColor="accent1" w:themeShade="80"/>
              </w:rPr>
            </w:pPr>
          </w:p>
        </w:tc>
      </w:tr>
      <w:tr w:rsidR="00C8453D" w:rsidRPr="00C8453D" w14:paraId="749A4AC2" w14:textId="77777777" w:rsidTr="00305888">
        <w:tc>
          <w:tcPr>
            <w:tcW w:w="1812" w:type="dxa"/>
          </w:tcPr>
          <w:p w14:paraId="36D4EDF4" w14:textId="0F2EA670" w:rsidR="00305888" w:rsidRPr="00C8453D" w:rsidRDefault="00C8453D" w:rsidP="00C8453D">
            <w:pPr>
              <w:jc w:val="center"/>
              <w:rPr>
                <w:b/>
                <w:bCs/>
                <w:color w:val="1F3864" w:themeColor="accent1" w:themeShade="80"/>
              </w:rPr>
            </w:pPr>
            <w:r w:rsidRPr="00C8453D">
              <w:rPr>
                <w:b/>
                <w:bCs/>
                <w:color w:val="1F3864" w:themeColor="accent1" w:themeShade="80"/>
              </w:rPr>
              <w:t>TOTAL</w:t>
            </w:r>
          </w:p>
        </w:tc>
        <w:tc>
          <w:tcPr>
            <w:tcW w:w="1812" w:type="dxa"/>
          </w:tcPr>
          <w:p w14:paraId="21B97086" w14:textId="77777777" w:rsidR="00305888" w:rsidRPr="00C8453D" w:rsidRDefault="00305888" w:rsidP="00C8453D">
            <w:pPr>
              <w:jc w:val="center"/>
              <w:rPr>
                <w:b/>
                <w:bCs/>
                <w:color w:val="1F3864" w:themeColor="accent1" w:themeShade="80"/>
              </w:rPr>
            </w:pPr>
          </w:p>
        </w:tc>
        <w:tc>
          <w:tcPr>
            <w:tcW w:w="1812" w:type="dxa"/>
          </w:tcPr>
          <w:p w14:paraId="621E9813" w14:textId="77777777" w:rsidR="00305888" w:rsidRPr="00C8453D" w:rsidRDefault="00305888" w:rsidP="00C8453D">
            <w:pPr>
              <w:jc w:val="center"/>
              <w:rPr>
                <w:b/>
                <w:bCs/>
                <w:color w:val="1F3864" w:themeColor="accent1" w:themeShade="80"/>
              </w:rPr>
            </w:pPr>
          </w:p>
        </w:tc>
        <w:tc>
          <w:tcPr>
            <w:tcW w:w="1813" w:type="dxa"/>
          </w:tcPr>
          <w:p w14:paraId="4ABCF11C" w14:textId="77777777" w:rsidR="00305888" w:rsidRPr="00C8453D" w:rsidRDefault="00305888" w:rsidP="00C8453D">
            <w:pPr>
              <w:jc w:val="center"/>
              <w:rPr>
                <w:b/>
                <w:bCs/>
                <w:color w:val="1F3864" w:themeColor="accent1" w:themeShade="80"/>
              </w:rPr>
            </w:pPr>
          </w:p>
        </w:tc>
        <w:tc>
          <w:tcPr>
            <w:tcW w:w="1813" w:type="dxa"/>
          </w:tcPr>
          <w:p w14:paraId="4D7AA1B4" w14:textId="77777777" w:rsidR="00305888" w:rsidRPr="00C8453D" w:rsidRDefault="00305888" w:rsidP="00C8453D">
            <w:pPr>
              <w:jc w:val="center"/>
              <w:rPr>
                <w:b/>
                <w:bCs/>
                <w:color w:val="1F3864" w:themeColor="accent1" w:themeShade="80"/>
              </w:rPr>
            </w:pPr>
          </w:p>
        </w:tc>
      </w:tr>
    </w:tbl>
    <w:p w14:paraId="7B426338" w14:textId="77777777" w:rsidR="00305888" w:rsidRPr="00305888" w:rsidRDefault="00305888" w:rsidP="00305888"/>
    <w:sectPr w:rsidR="00305888" w:rsidRPr="0030588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116E" w14:textId="77777777" w:rsidR="00A756F4" w:rsidRDefault="00A756F4" w:rsidP="00A756F4">
      <w:r>
        <w:separator/>
      </w:r>
    </w:p>
  </w:endnote>
  <w:endnote w:type="continuationSeparator" w:id="0">
    <w:p w14:paraId="5F6F44AA" w14:textId="77777777" w:rsidR="00A756F4" w:rsidRDefault="00A756F4" w:rsidP="00A75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A0608" w14:textId="77777777" w:rsidR="00A756F4" w:rsidRDefault="00A756F4" w:rsidP="00A756F4">
      <w:r>
        <w:separator/>
      </w:r>
    </w:p>
  </w:footnote>
  <w:footnote w:type="continuationSeparator" w:id="0">
    <w:p w14:paraId="38A5EA5D" w14:textId="77777777" w:rsidR="00A756F4" w:rsidRDefault="00A756F4" w:rsidP="00A75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C89E" w14:textId="4A17BE54" w:rsidR="00A756F4" w:rsidRDefault="00A756F4" w:rsidP="00A756F4">
    <w:pPr>
      <w:pStyle w:val="En-tte"/>
      <w:tabs>
        <w:tab w:val="clear" w:pos="9072"/>
        <w:tab w:val="left" w:pos="7170"/>
      </w:tabs>
    </w:pPr>
    <w:r>
      <w:rPr>
        <w:noProof/>
      </w:rPr>
      <w:drawing>
        <wp:inline distT="0" distB="0" distL="0" distR="0" wp14:anchorId="1497F37E" wp14:editId="253C510A">
          <wp:extent cx="1248885" cy="695325"/>
          <wp:effectExtent l="0" t="0" r="889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761" cy="6991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</w:t>
    </w:r>
    <w:r>
      <w:rPr>
        <w:noProof/>
      </w:rPr>
      <w:drawing>
        <wp:inline distT="0" distB="0" distL="0" distR="0" wp14:anchorId="01F3EFEF" wp14:editId="22AD7659">
          <wp:extent cx="1600200" cy="51435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E2271"/>
    <w:multiLevelType w:val="hybridMultilevel"/>
    <w:tmpl w:val="141244A8"/>
    <w:lvl w:ilvl="0" w:tplc="DA1E4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D7229"/>
    <w:multiLevelType w:val="hybridMultilevel"/>
    <w:tmpl w:val="4E4AEAE2"/>
    <w:lvl w:ilvl="0" w:tplc="BAF86A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41E2B"/>
    <w:multiLevelType w:val="hybridMultilevel"/>
    <w:tmpl w:val="E6C0EE3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507706">
    <w:abstractNumId w:val="1"/>
  </w:num>
  <w:num w:numId="2" w16cid:durableId="1473058483">
    <w:abstractNumId w:val="0"/>
  </w:num>
  <w:num w:numId="3" w16cid:durableId="650448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F4"/>
    <w:rsid w:val="0004104B"/>
    <w:rsid w:val="00261D2C"/>
    <w:rsid w:val="00305888"/>
    <w:rsid w:val="00451325"/>
    <w:rsid w:val="0058523C"/>
    <w:rsid w:val="008B1198"/>
    <w:rsid w:val="00995FED"/>
    <w:rsid w:val="00A756F4"/>
    <w:rsid w:val="00C8453D"/>
    <w:rsid w:val="00D31A5F"/>
    <w:rsid w:val="00DB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8AB5E5"/>
  <w15:chartTrackingRefBased/>
  <w15:docId w15:val="{CF8F92EC-B883-422A-9FE0-0FA6D102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6F4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756F4"/>
    <w:pPr>
      <w:spacing w:after="160" w:line="252" w:lineRule="auto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56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56F4"/>
    <w:rPr>
      <w:rFonts w:ascii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A756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56F4"/>
    <w:rPr>
      <w:rFonts w:ascii="Calibri" w:hAnsi="Calibri" w:cs="Calibri"/>
    </w:rPr>
  </w:style>
  <w:style w:type="table" w:styleId="Grilledutableau">
    <w:name w:val="Table Grid"/>
    <w:basedOn w:val="TableauNormal"/>
    <w:uiPriority w:val="39"/>
    <w:rsid w:val="00305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3e4d34-af7d-4202-9fdb-8994719e7ea2">
      <Terms xmlns="http://schemas.microsoft.com/office/infopath/2007/PartnerControls"/>
    </lcf76f155ced4ddcb4097134ff3c332f>
    <TaxCatchAll xmlns="db4272fb-b2ab-4408-aba0-dce4711088b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309CC0B48ED4E80380F9936E67E94" ma:contentTypeVersion="16" ma:contentTypeDescription="Crée un document." ma:contentTypeScope="" ma:versionID="4cef3d670392d9cc5399462043c2b71a">
  <xsd:schema xmlns:xsd="http://www.w3.org/2001/XMLSchema" xmlns:xs="http://www.w3.org/2001/XMLSchema" xmlns:p="http://schemas.microsoft.com/office/2006/metadata/properties" xmlns:ns2="4d3e4d34-af7d-4202-9fdb-8994719e7ea2" xmlns:ns3="db4272fb-b2ab-4408-aba0-dce4711088ba" targetNamespace="http://schemas.microsoft.com/office/2006/metadata/properties" ma:root="true" ma:fieldsID="95d5c436968adf063743cd30fe1fb837" ns2:_="" ns3:_="">
    <xsd:import namespace="4d3e4d34-af7d-4202-9fdb-8994719e7ea2"/>
    <xsd:import namespace="db4272fb-b2ab-4408-aba0-dce4711088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e4d34-af7d-4202-9fdb-8994719e7e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cad443e-2b5c-4638-8aba-d032c1356d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272fb-b2ab-4408-aba0-dce4711088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c646cc5-0d74-4f52-9c70-c164c6008b6c}" ma:internalName="TaxCatchAll" ma:showField="CatchAllData" ma:web="db4272fb-b2ab-4408-aba0-dce4711088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489BB-DF38-4CC5-AE44-FAF5F9778CB0}">
  <ds:schemaRefs>
    <ds:schemaRef ds:uri="http://schemas.microsoft.com/office/2006/metadata/properties"/>
    <ds:schemaRef ds:uri="http://schemas.microsoft.com/office/infopath/2007/PartnerControls"/>
    <ds:schemaRef ds:uri="4d3e4d34-af7d-4202-9fdb-8994719e7ea2"/>
    <ds:schemaRef ds:uri="db4272fb-b2ab-4408-aba0-dce4711088ba"/>
  </ds:schemaRefs>
</ds:datastoreItem>
</file>

<file path=customXml/itemProps2.xml><?xml version="1.0" encoding="utf-8"?>
<ds:datastoreItem xmlns:ds="http://schemas.openxmlformats.org/officeDocument/2006/customXml" ds:itemID="{4BC7ABAE-4CCA-4932-8058-A8C84B8DF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70A056-3590-4895-96CC-66173EC9B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3e4d34-af7d-4202-9fdb-8994719e7ea2"/>
    <ds:schemaRef ds:uri="db4272fb-b2ab-4408-aba0-dce4711088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LESEL Marion</dc:creator>
  <cp:keywords/>
  <dc:description/>
  <cp:lastModifiedBy>VISSOUZE Nicolas</cp:lastModifiedBy>
  <cp:revision>5</cp:revision>
  <dcterms:created xsi:type="dcterms:W3CDTF">2022-06-14T14:59:00Z</dcterms:created>
  <dcterms:modified xsi:type="dcterms:W3CDTF">2023-02-17T18:10:00Z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0x010100C8A309CC0B48ED4E80380F9936E67E94</vt:lpwstr>
  </property>
  <property fmtid="{D5CDD505-2E9C-101B-9397-08002B2CF9AE}" pid="3" name="MediaServiceImageTags">
    <vt:lpwstr/>
  </property>
</Properties>
</file>